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97B3" w14:textId="3B6CE278" w:rsidR="004269C9" w:rsidRPr="004269C9" w:rsidRDefault="004269C9" w:rsidP="004269C9">
      <w:pPr>
        <w:pStyle w:val="Title"/>
        <w:jc w:val="center"/>
        <w:rPr>
          <w:sz w:val="48"/>
          <w:szCs w:val="48"/>
          <w:lang w:val="en-CA"/>
        </w:rPr>
      </w:pPr>
      <w:r w:rsidRPr="004269C9">
        <w:rPr>
          <w:sz w:val="48"/>
          <w:szCs w:val="48"/>
          <w:lang w:val="en-CA"/>
        </w:rPr>
        <w:t>Elizabethtown-Kitley Library board Agenda</w:t>
      </w:r>
    </w:p>
    <w:p w14:paraId="32B941D3" w14:textId="4ADD2789" w:rsidR="004269C9" w:rsidRPr="004269C9" w:rsidRDefault="00A51F86" w:rsidP="004269C9">
      <w:pPr>
        <w:pStyle w:val="Title"/>
        <w:jc w:val="center"/>
        <w:rPr>
          <w:sz w:val="48"/>
          <w:szCs w:val="48"/>
          <w:lang w:val="en-CA"/>
        </w:rPr>
      </w:pPr>
      <w:r>
        <w:rPr>
          <w:sz w:val="48"/>
          <w:szCs w:val="48"/>
          <w:lang w:val="en-CA"/>
        </w:rPr>
        <w:t>May 21</w:t>
      </w:r>
      <w:proofErr w:type="gramStart"/>
      <w:r w:rsidR="001C675E">
        <w:rPr>
          <w:sz w:val="48"/>
          <w:szCs w:val="48"/>
          <w:lang w:val="en-CA"/>
        </w:rPr>
        <w:t xml:space="preserve"> </w:t>
      </w:r>
      <w:r w:rsidR="004269C9">
        <w:rPr>
          <w:sz w:val="48"/>
          <w:szCs w:val="48"/>
          <w:lang w:val="en-CA"/>
        </w:rPr>
        <w:t>2025</w:t>
      </w:r>
      <w:proofErr w:type="gramEnd"/>
    </w:p>
    <w:p w14:paraId="666F87B2" w14:textId="2E6EA2FE" w:rsidR="009E1581" w:rsidRDefault="009E1581" w:rsidP="004269C9">
      <w:pPr>
        <w:rPr>
          <w:sz w:val="28"/>
          <w:szCs w:val="28"/>
          <w:lang w:val="en-CA"/>
        </w:rPr>
      </w:pPr>
      <w:r w:rsidRPr="00371221">
        <w:rPr>
          <w:b/>
          <w:bCs/>
          <w:sz w:val="28"/>
          <w:szCs w:val="28"/>
          <w:lang w:val="en-CA"/>
        </w:rPr>
        <w:t>In Attendance</w:t>
      </w:r>
      <w:r>
        <w:rPr>
          <w:sz w:val="28"/>
          <w:szCs w:val="28"/>
          <w:lang w:val="en-CA"/>
        </w:rPr>
        <w:t>:</w:t>
      </w:r>
      <w:r w:rsidR="00866E4E" w:rsidRPr="00866E4E">
        <w:rPr>
          <w:sz w:val="28"/>
          <w:szCs w:val="28"/>
          <w:lang w:val="en-CA"/>
        </w:rPr>
        <w:t xml:space="preserve"> </w:t>
      </w:r>
      <w:r w:rsidR="00866E4E">
        <w:rPr>
          <w:sz w:val="28"/>
          <w:szCs w:val="28"/>
          <w:lang w:val="en-CA"/>
        </w:rPr>
        <w:t xml:space="preserve">Ed Bell, Henry Oosterhof, Terry James, Bruce </w:t>
      </w:r>
      <w:r w:rsidR="00051EB9">
        <w:rPr>
          <w:sz w:val="28"/>
          <w:szCs w:val="28"/>
          <w:lang w:val="en-CA"/>
        </w:rPr>
        <w:t>Brownell, Robert</w:t>
      </w:r>
      <w:r w:rsidR="00866E4E">
        <w:rPr>
          <w:sz w:val="28"/>
          <w:szCs w:val="28"/>
          <w:lang w:val="en-CA"/>
        </w:rPr>
        <w:t xml:space="preserve"> Elston, Ruth Blanchard, Ashley Rankie</w:t>
      </w:r>
    </w:p>
    <w:p w14:paraId="365AB91C" w14:textId="0F1EB783" w:rsidR="004269C9" w:rsidRPr="004269C9" w:rsidRDefault="004269C9" w:rsidP="004269C9">
      <w:pPr>
        <w:rPr>
          <w:sz w:val="28"/>
          <w:szCs w:val="28"/>
          <w:lang w:val="en-CA"/>
        </w:rPr>
      </w:pPr>
      <w:r w:rsidRPr="00371221">
        <w:rPr>
          <w:b/>
          <w:bCs/>
          <w:sz w:val="28"/>
          <w:szCs w:val="28"/>
          <w:lang w:val="en-CA"/>
        </w:rPr>
        <w:t>Call to Order</w:t>
      </w:r>
      <w:r w:rsidR="007D7D19">
        <w:rPr>
          <w:sz w:val="28"/>
          <w:szCs w:val="28"/>
          <w:lang w:val="en-CA"/>
        </w:rPr>
        <w:t>:</w:t>
      </w:r>
      <w:r w:rsidR="00C67D53">
        <w:rPr>
          <w:sz w:val="28"/>
          <w:szCs w:val="28"/>
          <w:lang w:val="en-CA"/>
        </w:rPr>
        <w:t xml:space="preserve"> </w:t>
      </w:r>
      <w:r w:rsidR="005355FC">
        <w:rPr>
          <w:sz w:val="28"/>
          <w:szCs w:val="28"/>
          <w:lang w:val="en-CA"/>
        </w:rPr>
        <w:t>7:00</w:t>
      </w:r>
      <w:r w:rsidR="00B10D58">
        <w:rPr>
          <w:sz w:val="28"/>
          <w:szCs w:val="28"/>
          <w:lang w:val="en-CA"/>
        </w:rPr>
        <w:t>`</w:t>
      </w:r>
    </w:p>
    <w:p w14:paraId="5D214AED" w14:textId="6D8E81A8" w:rsidR="004269C9" w:rsidRPr="004269C9" w:rsidRDefault="004269C9" w:rsidP="004269C9">
      <w:pPr>
        <w:rPr>
          <w:sz w:val="28"/>
          <w:szCs w:val="28"/>
          <w:lang w:val="en-CA"/>
        </w:rPr>
      </w:pPr>
      <w:r w:rsidRPr="00371221">
        <w:rPr>
          <w:b/>
          <w:bCs/>
          <w:sz w:val="28"/>
          <w:szCs w:val="28"/>
          <w:lang w:val="en-CA"/>
        </w:rPr>
        <w:t>Adoption of the Agenda</w:t>
      </w:r>
      <w:r w:rsidR="005355FC">
        <w:rPr>
          <w:sz w:val="28"/>
          <w:szCs w:val="28"/>
          <w:lang w:val="en-CA"/>
        </w:rPr>
        <w:t xml:space="preserve">: </w:t>
      </w:r>
      <w:r w:rsidR="0012411E">
        <w:rPr>
          <w:sz w:val="28"/>
          <w:szCs w:val="28"/>
          <w:lang w:val="en-CA"/>
        </w:rPr>
        <w:t>Henry</w:t>
      </w:r>
    </w:p>
    <w:p w14:paraId="1D50D669" w14:textId="2340375B" w:rsidR="004269C9" w:rsidRPr="004269C9" w:rsidRDefault="004269C9" w:rsidP="004269C9">
      <w:pPr>
        <w:rPr>
          <w:sz w:val="28"/>
          <w:szCs w:val="28"/>
          <w:lang w:val="en-CA"/>
        </w:rPr>
      </w:pPr>
      <w:r w:rsidRPr="00371221">
        <w:rPr>
          <w:b/>
          <w:bCs/>
          <w:sz w:val="28"/>
          <w:szCs w:val="28"/>
          <w:lang w:val="en-CA"/>
        </w:rPr>
        <w:t>Conflict of Interest</w:t>
      </w:r>
      <w:r w:rsidR="0012411E">
        <w:rPr>
          <w:sz w:val="28"/>
          <w:szCs w:val="28"/>
          <w:lang w:val="en-CA"/>
        </w:rPr>
        <w:t>:</w:t>
      </w:r>
      <w:r w:rsidR="009E1581">
        <w:rPr>
          <w:sz w:val="28"/>
          <w:szCs w:val="28"/>
          <w:lang w:val="en-CA"/>
        </w:rPr>
        <w:t xml:space="preserve"> None</w:t>
      </w:r>
    </w:p>
    <w:p w14:paraId="4267A5CF" w14:textId="212E1964" w:rsidR="004269C9" w:rsidRPr="00371221" w:rsidRDefault="004269C9" w:rsidP="004269C9">
      <w:pPr>
        <w:rPr>
          <w:b/>
          <w:bCs/>
          <w:sz w:val="28"/>
          <w:szCs w:val="28"/>
          <w:lang w:val="en-CA"/>
        </w:rPr>
      </w:pPr>
      <w:r w:rsidRPr="00371221">
        <w:rPr>
          <w:b/>
          <w:bCs/>
          <w:sz w:val="28"/>
          <w:szCs w:val="28"/>
          <w:lang w:val="en-CA"/>
        </w:rPr>
        <w:t xml:space="preserve">Adoption of the minutes from </w:t>
      </w:r>
      <w:proofErr w:type="gramStart"/>
      <w:r w:rsidR="00A51F86" w:rsidRPr="00371221">
        <w:rPr>
          <w:b/>
          <w:bCs/>
          <w:sz w:val="28"/>
          <w:szCs w:val="28"/>
          <w:lang w:val="en-CA"/>
        </w:rPr>
        <w:t>April</w:t>
      </w:r>
      <w:r w:rsidRPr="00371221">
        <w:rPr>
          <w:b/>
          <w:bCs/>
          <w:sz w:val="28"/>
          <w:szCs w:val="28"/>
          <w:lang w:val="en-CA"/>
        </w:rPr>
        <w:t>,</w:t>
      </w:r>
      <w:proofErr w:type="gramEnd"/>
      <w:r w:rsidRPr="00371221">
        <w:rPr>
          <w:b/>
          <w:bCs/>
          <w:sz w:val="28"/>
          <w:szCs w:val="28"/>
          <w:lang w:val="en-CA"/>
        </w:rPr>
        <w:t xml:space="preserve"> 2025</w:t>
      </w:r>
    </w:p>
    <w:p w14:paraId="7F4E1A78" w14:textId="33403091" w:rsidR="009E1581" w:rsidRPr="004269C9" w:rsidRDefault="009E1581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Correct to add Ashley </w:t>
      </w:r>
      <w:proofErr w:type="spellStart"/>
      <w:r>
        <w:rPr>
          <w:sz w:val="28"/>
          <w:szCs w:val="28"/>
          <w:lang w:val="en-CA"/>
        </w:rPr>
        <w:t>Rankie</w:t>
      </w:r>
      <w:r w:rsidR="000C60A6">
        <w:rPr>
          <w:sz w:val="28"/>
          <w:szCs w:val="28"/>
          <w:lang w:val="en-CA"/>
        </w:rPr>
        <w:t>’</w:t>
      </w:r>
      <w:r>
        <w:rPr>
          <w:sz w:val="28"/>
          <w:szCs w:val="28"/>
          <w:lang w:val="en-CA"/>
        </w:rPr>
        <w:t>s</w:t>
      </w:r>
      <w:proofErr w:type="spellEnd"/>
      <w:r>
        <w:rPr>
          <w:sz w:val="28"/>
          <w:szCs w:val="28"/>
          <w:lang w:val="en-CA"/>
        </w:rPr>
        <w:t xml:space="preserve"> name to the minutes from April 16</w:t>
      </w:r>
      <w:r w:rsidRPr="009E1581">
        <w:rPr>
          <w:sz w:val="28"/>
          <w:szCs w:val="28"/>
          <w:vertAlign w:val="superscript"/>
          <w:lang w:val="en-CA"/>
        </w:rPr>
        <w:t>th</w:t>
      </w:r>
      <w:r>
        <w:rPr>
          <w:sz w:val="28"/>
          <w:szCs w:val="28"/>
          <w:lang w:val="en-CA"/>
        </w:rPr>
        <w:t>.</w:t>
      </w:r>
    </w:p>
    <w:p w14:paraId="3BBCAF02" w14:textId="4FDD1B94" w:rsidR="004269C9" w:rsidRPr="007A18FC" w:rsidRDefault="004269C9" w:rsidP="00296F56">
      <w:pPr>
        <w:pStyle w:val="Heading1"/>
        <w:rPr>
          <w:lang w:val="en-CA"/>
        </w:rPr>
      </w:pPr>
      <w:r w:rsidRPr="004269C9">
        <w:t>Business Arising from the Minutes:</w:t>
      </w:r>
      <w:r w:rsidRPr="007A18FC">
        <w:rPr>
          <w:lang w:val="en-CA"/>
        </w:rPr>
        <w:t xml:space="preserve"> </w:t>
      </w:r>
    </w:p>
    <w:p w14:paraId="1FB25EFA" w14:textId="495A6BFD" w:rsidR="004E2692" w:rsidRDefault="004E2692" w:rsidP="00296F56">
      <w:pPr>
        <w:pStyle w:val="Heading2"/>
        <w:rPr>
          <w:lang w:val="en-CA"/>
        </w:rPr>
      </w:pPr>
      <w:r w:rsidRPr="00DB2BCB">
        <w:rPr>
          <w:lang w:val="en-CA"/>
        </w:rPr>
        <w:t>New staff member</w:t>
      </w:r>
    </w:p>
    <w:p w14:paraId="36899330" w14:textId="42FC41F8" w:rsidR="00296F56" w:rsidRPr="00A22082" w:rsidRDefault="0093273C" w:rsidP="00A22082">
      <w:pPr>
        <w:rPr>
          <w:sz w:val="24"/>
          <w:szCs w:val="24"/>
          <w:lang w:val="en-CA"/>
        </w:rPr>
      </w:pPr>
      <w:r w:rsidRPr="00A22082">
        <w:rPr>
          <w:sz w:val="24"/>
          <w:szCs w:val="24"/>
          <w:lang w:val="en-CA"/>
        </w:rPr>
        <w:t>Ed has moved that Amy Way be hired as the new staff member.</w:t>
      </w:r>
    </w:p>
    <w:p w14:paraId="6ED23B2C" w14:textId="5E43A649" w:rsidR="0093273C" w:rsidRPr="00A22082" w:rsidRDefault="0093273C" w:rsidP="00A22082">
      <w:pPr>
        <w:rPr>
          <w:sz w:val="24"/>
          <w:szCs w:val="24"/>
          <w:lang w:val="en-CA"/>
        </w:rPr>
      </w:pPr>
      <w:r w:rsidRPr="00A22082">
        <w:rPr>
          <w:sz w:val="24"/>
          <w:szCs w:val="24"/>
          <w:lang w:val="en-CA"/>
        </w:rPr>
        <w:t xml:space="preserve">Second: </w:t>
      </w:r>
      <w:r w:rsidR="000C60A6" w:rsidRPr="00A22082">
        <w:rPr>
          <w:sz w:val="24"/>
          <w:szCs w:val="24"/>
          <w:lang w:val="en-CA"/>
        </w:rPr>
        <w:t xml:space="preserve">Rob </w:t>
      </w:r>
    </w:p>
    <w:p w14:paraId="496EF2B5" w14:textId="1740DC5F" w:rsidR="000C60A6" w:rsidRPr="00A22082" w:rsidRDefault="000C60A6" w:rsidP="00A22082">
      <w:pPr>
        <w:rPr>
          <w:sz w:val="24"/>
          <w:szCs w:val="24"/>
          <w:lang w:val="en-CA"/>
        </w:rPr>
      </w:pPr>
      <w:r w:rsidRPr="00A22082">
        <w:rPr>
          <w:sz w:val="24"/>
          <w:szCs w:val="24"/>
          <w:lang w:val="en-CA"/>
        </w:rPr>
        <w:t>All in favor,</w:t>
      </w:r>
      <w:r w:rsidR="00B10D58">
        <w:rPr>
          <w:sz w:val="24"/>
          <w:szCs w:val="24"/>
          <w:lang w:val="en-CA"/>
        </w:rPr>
        <w:t xml:space="preserve"> </w:t>
      </w:r>
      <w:r w:rsidRPr="00A22082">
        <w:rPr>
          <w:sz w:val="24"/>
          <w:szCs w:val="24"/>
          <w:lang w:val="en-CA"/>
        </w:rPr>
        <w:t>Passed.</w:t>
      </w:r>
    </w:p>
    <w:p w14:paraId="5F149E36" w14:textId="64C4B71C" w:rsidR="000C60A6" w:rsidRPr="00A22082" w:rsidRDefault="000C60A6" w:rsidP="000C60A6">
      <w:pPr>
        <w:rPr>
          <w:sz w:val="24"/>
          <w:szCs w:val="24"/>
          <w:lang w:val="en-CA"/>
        </w:rPr>
      </w:pPr>
      <w:r w:rsidRPr="00A22082">
        <w:rPr>
          <w:sz w:val="24"/>
          <w:szCs w:val="24"/>
          <w:lang w:val="en-CA"/>
        </w:rPr>
        <w:t>Ruth will contact Amy and offer her the position of part time Library position.</w:t>
      </w:r>
    </w:p>
    <w:p w14:paraId="4F8F8116" w14:textId="787A6B4F" w:rsidR="00F70326" w:rsidRDefault="004269C9" w:rsidP="00F70326">
      <w:pPr>
        <w:pStyle w:val="Heading1"/>
        <w:rPr>
          <w:lang w:val="en-CA"/>
        </w:rPr>
      </w:pPr>
      <w:r w:rsidRPr="004269C9">
        <w:t>Correspondence</w:t>
      </w:r>
      <w:r w:rsidR="000C60A6">
        <w:rPr>
          <w:lang w:val="en-CA"/>
        </w:rPr>
        <w:t>:</w:t>
      </w:r>
    </w:p>
    <w:p w14:paraId="70A8F594" w14:textId="0285E8CA" w:rsidR="00F70326" w:rsidRPr="000C60A6" w:rsidRDefault="00F70326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None</w:t>
      </w:r>
    </w:p>
    <w:p w14:paraId="58685F3E" w14:textId="3B96C4A7" w:rsidR="004269C9" w:rsidRDefault="004269C9" w:rsidP="00F70326">
      <w:pPr>
        <w:pStyle w:val="Heading1"/>
        <w:rPr>
          <w:lang w:val="en-CA"/>
        </w:rPr>
      </w:pPr>
      <w:r w:rsidRPr="004269C9">
        <w:t>Financial Report</w:t>
      </w:r>
    </w:p>
    <w:p w14:paraId="48D1776F" w14:textId="02EA7BCA" w:rsidR="00F70326" w:rsidRDefault="003102D2" w:rsidP="004269C9">
      <w:pPr>
        <w:rPr>
          <w:sz w:val="24"/>
          <w:szCs w:val="24"/>
          <w:lang w:val="en-CA"/>
        </w:rPr>
      </w:pPr>
      <w:r w:rsidRPr="000D206C">
        <w:rPr>
          <w:sz w:val="24"/>
          <w:szCs w:val="24"/>
          <w:lang w:val="en-CA"/>
        </w:rPr>
        <w:t xml:space="preserve">Staff went for books Chapters </w:t>
      </w:r>
      <w:r w:rsidR="00B07A1A" w:rsidRPr="000D206C">
        <w:rPr>
          <w:sz w:val="24"/>
          <w:szCs w:val="24"/>
          <w:lang w:val="en-CA"/>
        </w:rPr>
        <w:t>and got a Plum card for the library to save an extra 10%</w:t>
      </w:r>
      <w:r w:rsidR="00367022" w:rsidRPr="000D206C">
        <w:rPr>
          <w:sz w:val="24"/>
          <w:szCs w:val="24"/>
          <w:lang w:val="en-CA"/>
        </w:rPr>
        <w:t xml:space="preserve">. Spent nearly 3000.00 on the books.  </w:t>
      </w:r>
    </w:p>
    <w:p w14:paraId="0756673D" w14:textId="3ED371D3" w:rsidR="004F6C5C" w:rsidRPr="000D206C" w:rsidRDefault="004F6C5C" w:rsidP="004269C9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Next month Ruth will bring the Annual Survey for us to look at.</w:t>
      </w:r>
    </w:p>
    <w:p w14:paraId="31D5A6C5" w14:textId="4244FCC0" w:rsidR="000D206C" w:rsidRPr="000D206C" w:rsidRDefault="004269C9" w:rsidP="000D206C">
      <w:pPr>
        <w:pStyle w:val="Heading1"/>
        <w:rPr>
          <w:lang w:val="en-CA"/>
        </w:rPr>
      </w:pPr>
      <w:r w:rsidRPr="004269C9">
        <w:t>CEO Report</w:t>
      </w:r>
    </w:p>
    <w:p w14:paraId="66E8A6D5" w14:textId="4B2A39FC" w:rsidR="006768CE" w:rsidRDefault="00E566E2" w:rsidP="006768CE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-</w:t>
      </w:r>
      <w:proofErr w:type="spellStart"/>
      <w:r w:rsidR="00071B19" w:rsidRPr="005D7791">
        <w:rPr>
          <w:sz w:val="24"/>
          <w:szCs w:val="24"/>
          <w:lang w:val="en-CA"/>
        </w:rPr>
        <w:t>On</w:t>
      </w:r>
      <w:r w:rsidR="003D1EAB">
        <w:rPr>
          <w:sz w:val="24"/>
          <w:szCs w:val="24"/>
          <w:lang w:val="en-CA"/>
        </w:rPr>
        <w:t>S</w:t>
      </w:r>
      <w:r w:rsidR="00071B19" w:rsidRPr="005D7791">
        <w:rPr>
          <w:sz w:val="24"/>
          <w:szCs w:val="24"/>
          <w:lang w:val="en-CA"/>
        </w:rPr>
        <w:t>erve</w:t>
      </w:r>
      <w:proofErr w:type="spellEnd"/>
      <w:r w:rsidR="00071B19" w:rsidRPr="005D7791">
        <w:rPr>
          <w:sz w:val="24"/>
          <w:szCs w:val="24"/>
          <w:lang w:val="en-CA"/>
        </w:rPr>
        <w:t xml:space="preserve"> came and </w:t>
      </w:r>
      <w:r w:rsidR="00A36228" w:rsidRPr="005D7791">
        <w:rPr>
          <w:sz w:val="24"/>
          <w:szCs w:val="24"/>
          <w:lang w:val="en-CA"/>
        </w:rPr>
        <w:t>checked out the computers in Main and Toledo. He will be back</w:t>
      </w:r>
      <w:r w:rsidR="002A2272" w:rsidRPr="005D7791">
        <w:rPr>
          <w:sz w:val="24"/>
          <w:szCs w:val="24"/>
          <w:lang w:val="en-CA"/>
        </w:rPr>
        <w:t xml:space="preserve"> within the next two weeks</w:t>
      </w:r>
      <w:r w:rsidR="00A36228" w:rsidRPr="005D7791">
        <w:rPr>
          <w:sz w:val="24"/>
          <w:szCs w:val="24"/>
          <w:lang w:val="en-CA"/>
        </w:rPr>
        <w:t xml:space="preserve"> to get the </w:t>
      </w:r>
      <w:r w:rsidR="002A2272" w:rsidRPr="005D7791">
        <w:rPr>
          <w:sz w:val="24"/>
          <w:szCs w:val="24"/>
          <w:lang w:val="en-CA"/>
        </w:rPr>
        <w:t xml:space="preserve">refurbished computers set up. </w:t>
      </w:r>
      <w:r w:rsidR="00A36228" w:rsidRPr="005D7791">
        <w:rPr>
          <w:sz w:val="24"/>
          <w:szCs w:val="24"/>
          <w:lang w:val="en-CA"/>
        </w:rPr>
        <w:t xml:space="preserve"> </w:t>
      </w:r>
      <w:r w:rsidR="00254DEC">
        <w:rPr>
          <w:sz w:val="24"/>
          <w:szCs w:val="24"/>
          <w:lang w:val="en-CA"/>
        </w:rPr>
        <w:t xml:space="preserve">He didn’t do Lyn yet, because of the sale of the building, but since the library </w:t>
      </w:r>
      <w:r w:rsidR="004F28D5">
        <w:rPr>
          <w:sz w:val="24"/>
          <w:szCs w:val="24"/>
          <w:lang w:val="en-CA"/>
        </w:rPr>
        <w:t xml:space="preserve">seems to be </w:t>
      </w:r>
      <w:proofErr w:type="gramStart"/>
      <w:r w:rsidR="00254DEC">
        <w:rPr>
          <w:sz w:val="24"/>
          <w:szCs w:val="24"/>
          <w:lang w:val="en-CA"/>
        </w:rPr>
        <w:t>staying</w:t>
      </w:r>
      <w:proofErr w:type="gramEnd"/>
      <w:r w:rsidR="00254DEC">
        <w:rPr>
          <w:sz w:val="24"/>
          <w:szCs w:val="24"/>
          <w:lang w:val="en-CA"/>
        </w:rPr>
        <w:t xml:space="preserve"> he will most likely go there too.</w:t>
      </w:r>
    </w:p>
    <w:p w14:paraId="512928B6" w14:textId="669C28D7" w:rsidR="004F6C5C" w:rsidRDefault="00E566E2" w:rsidP="006768CE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lastRenderedPageBreak/>
        <w:t>-</w:t>
      </w:r>
      <w:r w:rsidR="004F6C5C">
        <w:rPr>
          <w:sz w:val="24"/>
          <w:szCs w:val="24"/>
          <w:lang w:val="en-CA"/>
        </w:rPr>
        <w:t>Plumbing was fixed.</w:t>
      </w:r>
    </w:p>
    <w:p w14:paraId="550C379E" w14:textId="1ED3E54B" w:rsidR="00E566E2" w:rsidRPr="005D7791" w:rsidRDefault="00E566E2" w:rsidP="006768CE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-</w:t>
      </w:r>
      <w:r w:rsidR="004F6C5C">
        <w:rPr>
          <w:sz w:val="24"/>
          <w:szCs w:val="24"/>
          <w:lang w:val="en-CA"/>
        </w:rPr>
        <w:t>The</w:t>
      </w:r>
      <w:r w:rsidR="00926965">
        <w:rPr>
          <w:sz w:val="24"/>
          <w:szCs w:val="24"/>
          <w:lang w:val="en-CA"/>
        </w:rPr>
        <w:t xml:space="preserve"> Trunk sale and craft sale is on the weekend and it’s </w:t>
      </w:r>
      <w:r>
        <w:rPr>
          <w:sz w:val="24"/>
          <w:szCs w:val="24"/>
          <w:lang w:val="en-CA"/>
        </w:rPr>
        <w:t xml:space="preserve">full for vendors. </w:t>
      </w:r>
    </w:p>
    <w:p w14:paraId="14CFC9BE" w14:textId="77777777" w:rsidR="004269C9" w:rsidRDefault="004269C9" w:rsidP="00F70326">
      <w:pPr>
        <w:pStyle w:val="Heading2"/>
        <w:rPr>
          <w:lang w:val="en-CA"/>
        </w:rPr>
      </w:pPr>
      <w:r w:rsidRPr="004269C9">
        <w:t>New Business:</w:t>
      </w:r>
    </w:p>
    <w:p w14:paraId="03F7AF36" w14:textId="06357890" w:rsidR="00BC1CDD" w:rsidRPr="00927D72" w:rsidRDefault="009E1581" w:rsidP="004269C9">
      <w:pPr>
        <w:rPr>
          <w:sz w:val="24"/>
          <w:szCs w:val="24"/>
          <w:lang w:val="en-CA"/>
        </w:rPr>
      </w:pPr>
      <w:r w:rsidRPr="00F96581">
        <w:rPr>
          <w:sz w:val="24"/>
          <w:szCs w:val="24"/>
          <w:lang w:val="en-CA"/>
        </w:rPr>
        <w:t>Lodge Building in Lyn has been sold</w:t>
      </w:r>
      <w:r w:rsidR="00866E4E" w:rsidRPr="00F96581">
        <w:rPr>
          <w:sz w:val="24"/>
          <w:szCs w:val="24"/>
          <w:lang w:val="en-CA"/>
        </w:rPr>
        <w:t>.</w:t>
      </w:r>
      <w:r w:rsidR="00F96581">
        <w:rPr>
          <w:sz w:val="24"/>
          <w:szCs w:val="24"/>
          <w:lang w:val="en-CA"/>
        </w:rPr>
        <w:t xml:space="preserve"> </w:t>
      </w:r>
      <w:proofErr w:type="spellStart"/>
      <w:r w:rsidR="004B2FA9" w:rsidRPr="00927D72">
        <w:rPr>
          <w:sz w:val="24"/>
          <w:szCs w:val="24"/>
          <w:lang w:val="en-CA"/>
        </w:rPr>
        <w:t>Burnbrae</w:t>
      </w:r>
      <w:proofErr w:type="spellEnd"/>
      <w:r w:rsidR="004B2FA9" w:rsidRPr="00927D72">
        <w:rPr>
          <w:sz w:val="24"/>
          <w:szCs w:val="24"/>
          <w:lang w:val="en-CA"/>
        </w:rPr>
        <w:t xml:space="preserve"> farms have bought the </w:t>
      </w:r>
      <w:r w:rsidR="004F6C5C" w:rsidRPr="00927D72">
        <w:rPr>
          <w:sz w:val="24"/>
          <w:szCs w:val="24"/>
          <w:lang w:val="en-CA"/>
        </w:rPr>
        <w:t>building,</w:t>
      </w:r>
      <w:r w:rsidR="004B2FA9" w:rsidRPr="00927D72">
        <w:rPr>
          <w:sz w:val="24"/>
          <w:szCs w:val="24"/>
          <w:lang w:val="en-CA"/>
        </w:rPr>
        <w:t xml:space="preserve"> and they don’t seem eager to change our existing </w:t>
      </w:r>
      <w:r w:rsidR="00BC1CDD" w:rsidRPr="00927D72">
        <w:rPr>
          <w:sz w:val="24"/>
          <w:szCs w:val="24"/>
          <w:lang w:val="en-CA"/>
        </w:rPr>
        <w:t>relationship</w:t>
      </w:r>
      <w:r w:rsidR="002B19E7" w:rsidRPr="00927D72">
        <w:rPr>
          <w:sz w:val="24"/>
          <w:szCs w:val="24"/>
          <w:lang w:val="en-CA"/>
        </w:rPr>
        <w:t xml:space="preserve">. They will take over the building in July. </w:t>
      </w:r>
    </w:p>
    <w:p w14:paraId="027B4D9A" w14:textId="77777777" w:rsidR="004269C9" w:rsidRDefault="004269C9" w:rsidP="00F70326">
      <w:pPr>
        <w:pStyle w:val="Heading1"/>
        <w:rPr>
          <w:lang w:val="en-CA"/>
        </w:rPr>
      </w:pPr>
      <w:r w:rsidRPr="004269C9">
        <w:t>Round Table:</w:t>
      </w:r>
    </w:p>
    <w:p w14:paraId="4C8212E3" w14:textId="10B90521" w:rsidR="00424C5B" w:rsidRPr="004F28D5" w:rsidRDefault="001202B5" w:rsidP="001202B5">
      <w:pPr>
        <w:rPr>
          <w:sz w:val="24"/>
          <w:szCs w:val="24"/>
          <w:lang w:val="en-CA"/>
        </w:rPr>
      </w:pPr>
      <w:r w:rsidRPr="004F28D5">
        <w:rPr>
          <w:sz w:val="24"/>
          <w:szCs w:val="24"/>
          <w:lang w:val="en-CA"/>
        </w:rPr>
        <w:t>Car show date not quite set but is targeted for August.</w:t>
      </w:r>
    </w:p>
    <w:p w14:paraId="66148695" w14:textId="265CF8D7" w:rsidR="00401E33" w:rsidRDefault="00401E33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Next meeting is June 18</w:t>
      </w:r>
      <w:r w:rsidRPr="00401E33">
        <w:rPr>
          <w:sz w:val="28"/>
          <w:szCs w:val="28"/>
          <w:vertAlign w:val="superscript"/>
          <w:lang w:val="en-CA"/>
        </w:rPr>
        <w:t>th</w:t>
      </w:r>
      <w:r>
        <w:rPr>
          <w:sz w:val="28"/>
          <w:szCs w:val="28"/>
          <w:lang w:val="en-CA"/>
        </w:rPr>
        <w:t>, 2025.</w:t>
      </w:r>
    </w:p>
    <w:p w14:paraId="72B1987B" w14:textId="2ABD48B9" w:rsidR="009A2EAF" w:rsidRDefault="004269C9" w:rsidP="004269C9">
      <w:pPr>
        <w:rPr>
          <w:sz w:val="28"/>
          <w:szCs w:val="28"/>
          <w:lang w:val="en-CA"/>
        </w:rPr>
      </w:pPr>
      <w:r w:rsidRPr="004269C9">
        <w:rPr>
          <w:sz w:val="28"/>
          <w:szCs w:val="28"/>
          <w:lang w:val="en-CA"/>
        </w:rPr>
        <w:t>Adjournment</w:t>
      </w:r>
      <w:r w:rsidR="009A2EAF">
        <w:rPr>
          <w:sz w:val="28"/>
          <w:szCs w:val="28"/>
          <w:lang w:val="en-CA"/>
        </w:rPr>
        <w:t>: 7:43</w:t>
      </w:r>
    </w:p>
    <w:p w14:paraId="03EC6549" w14:textId="1BDFC5BD" w:rsidR="004269C9" w:rsidRDefault="009A2EAF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 Terry, Second, Ashley, Motion carried</w:t>
      </w:r>
    </w:p>
    <w:p w14:paraId="3E5D726A" w14:textId="395748E3" w:rsidR="009A2EAF" w:rsidRDefault="009A2EAF" w:rsidP="004269C9">
      <w:pPr>
        <w:rPr>
          <w:sz w:val="28"/>
          <w:szCs w:val="28"/>
          <w:lang w:val="en-CA"/>
        </w:rPr>
      </w:pPr>
    </w:p>
    <w:p w14:paraId="19592927" w14:textId="77777777" w:rsidR="004F6C5C" w:rsidRPr="004269C9" w:rsidRDefault="004F6C5C" w:rsidP="004269C9">
      <w:pPr>
        <w:rPr>
          <w:sz w:val="28"/>
          <w:szCs w:val="28"/>
          <w:lang w:val="en-CA"/>
        </w:rPr>
      </w:pPr>
    </w:p>
    <w:p w14:paraId="5BACFD2D" w14:textId="77777777" w:rsidR="003660A5" w:rsidRDefault="003660A5"/>
    <w:sectPr w:rsidR="00366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71667"/>
    <w:multiLevelType w:val="hybridMultilevel"/>
    <w:tmpl w:val="57C0F2FC"/>
    <w:lvl w:ilvl="0" w:tplc="7DCC6C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462BD"/>
    <w:multiLevelType w:val="hybridMultilevel"/>
    <w:tmpl w:val="2ADEE648"/>
    <w:lvl w:ilvl="0" w:tplc="EC4E0A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473482">
    <w:abstractNumId w:val="0"/>
  </w:num>
  <w:num w:numId="2" w16cid:durableId="1157959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C9"/>
    <w:rsid w:val="0002116E"/>
    <w:rsid w:val="00027510"/>
    <w:rsid w:val="00051EB9"/>
    <w:rsid w:val="00071B19"/>
    <w:rsid w:val="000C60A6"/>
    <w:rsid w:val="000D206C"/>
    <w:rsid w:val="001202B5"/>
    <w:rsid w:val="0012411E"/>
    <w:rsid w:val="00196FC9"/>
    <w:rsid w:val="001C3A83"/>
    <w:rsid w:val="001C675E"/>
    <w:rsid w:val="00200717"/>
    <w:rsid w:val="00254DEC"/>
    <w:rsid w:val="00296F56"/>
    <w:rsid w:val="002A2272"/>
    <w:rsid w:val="002B19E7"/>
    <w:rsid w:val="003102D2"/>
    <w:rsid w:val="003660A5"/>
    <w:rsid w:val="00367022"/>
    <w:rsid w:val="00371221"/>
    <w:rsid w:val="003D1EAB"/>
    <w:rsid w:val="00401E33"/>
    <w:rsid w:val="00424C5B"/>
    <w:rsid w:val="004269C9"/>
    <w:rsid w:val="004B2FA9"/>
    <w:rsid w:val="004E2692"/>
    <w:rsid w:val="004F28D5"/>
    <w:rsid w:val="004F6C5C"/>
    <w:rsid w:val="005355FC"/>
    <w:rsid w:val="005D7791"/>
    <w:rsid w:val="0063284B"/>
    <w:rsid w:val="006768CE"/>
    <w:rsid w:val="007A18FC"/>
    <w:rsid w:val="007B10CF"/>
    <w:rsid w:val="007D7D19"/>
    <w:rsid w:val="00865037"/>
    <w:rsid w:val="00866E4E"/>
    <w:rsid w:val="00896381"/>
    <w:rsid w:val="00926965"/>
    <w:rsid w:val="00927D72"/>
    <w:rsid w:val="0093190A"/>
    <w:rsid w:val="0093273C"/>
    <w:rsid w:val="00974756"/>
    <w:rsid w:val="009A2EAF"/>
    <w:rsid w:val="009A5F2B"/>
    <w:rsid w:val="009C2A77"/>
    <w:rsid w:val="009E1581"/>
    <w:rsid w:val="00A14CB8"/>
    <w:rsid w:val="00A22082"/>
    <w:rsid w:val="00A36228"/>
    <w:rsid w:val="00A36998"/>
    <w:rsid w:val="00A51F86"/>
    <w:rsid w:val="00B07A1A"/>
    <w:rsid w:val="00B10D58"/>
    <w:rsid w:val="00B17553"/>
    <w:rsid w:val="00BB3FC8"/>
    <w:rsid w:val="00BC1CDD"/>
    <w:rsid w:val="00C4624F"/>
    <w:rsid w:val="00C67D53"/>
    <w:rsid w:val="00CA128A"/>
    <w:rsid w:val="00D31161"/>
    <w:rsid w:val="00DA5051"/>
    <w:rsid w:val="00DB2BCB"/>
    <w:rsid w:val="00E566E2"/>
    <w:rsid w:val="00EE00CB"/>
    <w:rsid w:val="00F70326"/>
    <w:rsid w:val="00F96581"/>
    <w:rsid w:val="00FA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01FD8"/>
  <w15:chartTrackingRefBased/>
  <w15:docId w15:val="{A4EFECE6-6473-49E1-96E2-C3371756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6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9C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269C9"/>
    <w:pPr>
      <w:spacing w:after="0" w:line="240" w:lineRule="auto"/>
    </w:pPr>
    <w:rPr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Rankie</dc:creator>
  <cp:keywords/>
  <dc:description/>
  <cp:lastModifiedBy>Ashley Rankie</cp:lastModifiedBy>
  <cp:revision>44</cp:revision>
  <dcterms:created xsi:type="dcterms:W3CDTF">2025-05-21T22:57:00Z</dcterms:created>
  <dcterms:modified xsi:type="dcterms:W3CDTF">2025-05-30T00:43:00Z</dcterms:modified>
</cp:coreProperties>
</file>